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A0" w:rsidRPr="00ED2BDB" w:rsidRDefault="005A0CA0" w:rsidP="00000148">
      <w:pPr>
        <w:spacing w:line="340" w:lineRule="exact"/>
        <w:jc w:val="center"/>
        <w:rPr>
          <w:rFonts w:eastAsia="Arial Unicode MS"/>
          <w:b/>
        </w:rPr>
      </w:pPr>
    </w:p>
    <w:p w:rsidR="00A60AA7" w:rsidRDefault="00A60AA7" w:rsidP="00000148">
      <w:pPr>
        <w:spacing w:line="340" w:lineRule="exact"/>
        <w:jc w:val="center"/>
        <w:rPr>
          <w:rFonts w:eastAsia="Arial Unicode MS"/>
          <w:b/>
        </w:rPr>
      </w:pPr>
      <w:r w:rsidRPr="00ED2BDB">
        <w:rPr>
          <w:rFonts w:eastAsia="Arial Unicode MS"/>
          <w:b/>
        </w:rPr>
        <w:t xml:space="preserve">LEI Nº </w:t>
      </w:r>
      <w:r w:rsidR="000E73C8" w:rsidRPr="00ED2BDB">
        <w:rPr>
          <w:rFonts w:eastAsia="Arial Unicode MS"/>
          <w:b/>
        </w:rPr>
        <w:t>1.</w:t>
      </w:r>
      <w:r w:rsidR="003F053E">
        <w:rPr>
          <w:rFonts w:eastAsia="Arial Unicode MS"/>
          <w:b/>
        </w:rPr>
        <w:t>48</w:t>
      </w:r>
      <w:r w:rsidR="007172DD">
        <w:rPr>
          <w:rFonts w:eastAsia="Arial Unicode MS"/>
          <w:b/>
        </w:rPr>
        <w:t>8</w:t>
      </w:r>
      <w:r w:rsidR="006777C6" w:rsidRPr="00ED2BDB">
        <w:rPr>
          <w:rFonts w:eastAsia="Arial Unicode MS"/>
          <w:b/>
        </w:rPr>
        <w:t xml:space="preserve"> </w:t>
      </w:r>
      <w:r w:rsidR="00ED0A5C" w:rsidRPr="00ED2BDB">
        <w:rPr>
          <w:rFonts w:eastAsia="Arial Unicode MS"/>
          <w:b/>
        </w:rPr>
        <w:t xml:space="preserve">DE </w:t>
      </w:r>
      <w:r w:rsidR="00AE06D4">
        <w:rPr>
          <w:rFonts w:eastAsia="Arial Unicode MS"/>
          <w:b/>
        </w:rPr>
        <w:t>30</w:t>
      </w:r>
      <w:r w:rsidR="00627792" w:rsidRPr="00ED2BDB">
        <w:rPr>
          <w:rFonts w:eastAsia="Arial Unicode MS"/>
          <w:b/>
        </w:rPr>
        <w:t xml:space="preserve"> DE </w:t>
      </w:r>
      <w:r w:rsidR="005E28C3">
        <w:rPr>
          <w:rFonts w:eastAsia="Arial Unicode MS"/>
          <w:b/>
        </w:rPr>
        <w:t>MARÇO</w:t>
      </w:r>
      <w:r w:rsidR="00C34FC4" w:rsidRPr="00ED2BDB">
        <w:rPr>
          <w:rFonts w:eastAsia="Arial Unicode MS"/>
          <w:b/>
        </w:rPr>
        <w:t xml:space="preserve"> </w:t>
      </w:r>
      <w:r w:rsidR="00E83575" w:rsidRPr="00ED2BDB">
        <w:rPr>
          <w:rFonts w:eastAsia="Arial Unicode MS"/>
          <w:b/>
        </w:rPr>
        <w:t xml:space="preserve">DE </w:t>
      </w:r>
      <w:r w:rsidR="003F053E">
        <w:rPr>
          <w:rFonts w:eastAsia="Arial Unicode MS"/>
          <w:b/>
        </w:rPr>
        <w:t>2020</w:t>
      </w:r>
      <w:r w:rsidR="00ED0A5C" w:rsidRPr="00ED2BDB">
        <w:rPr>
          <w:rFonts w:eastAsia="Arial Unicode MS"/>
          <w:b/>
        </w:rPr>
        <w:t>.</w:t>
      </w:r>
    </w:p>
    <w:p w:rsidR="00DC69A2" w:rsidRDefault="00DC69A2" w:rsidP="00000148">
      <w:pPr>
        <w:spacing w:line="340" w:lineRule="exact"/>
        <w:jc w:val="center"/>
        <w:rPr>
          <w:rFonts w:eastAsia="Arial Unicode MS"/>
          <w:b/>
        </w:rPr>
      </w:pPr>
    </w:p>
    <w:p w:rsidR="000D2654" w:rsidRDefault="000D2654" w:rsidP="00000148">
      <w:pPr>
        <w:spacing w:line="340" w:lineRule="exact"/>
        <w:jc w:val="center"/>
        <w:rPr>
          <w:rFonts w:eastAsia="Arial Unicode MS"/>
          <w:b/>
        </w:rPr>
      </w:pPr>
    </w:p>
    <w:p w:rsidR="007172DD" w:rsidRDefault="007172DD" w:rsidP="007172DD">
      <w:pPr>
        <w:ind w:left="4248"/>
        <w:jc w:val="both"/>
      </w:pPr>
      <w:r w:rsidRPr="00486DD8">
        <w:rPr>
          <w:i/>
        </w:rPr>
        <w:t>Institui a Política Municipal do Controle de Natalidade de Cães e Gatos no município de Lagamar e dá outras providências</w:t>
      </w:r>
      <w:r>
        <w:t>.</w:t>
      </w:r>
    </w:p>
    <w:p w:rsidR="007172DD" w:rsidRDefault="007172DD" w:rsidP="007172DD"/>
    <w:p w:rsidR="007172DD" w:rsidRDefault="007172DD" w:rsidP="007172DD"/>
    <w:p w:rsidR="007172DD" w:rsidRDefault="007172DD" w:rsidP="007172DD"/>
    <w:p w:rsidR="007172DD" w:rsidRDefault="007172DD" w:rsidP="007172DD">
      <w:pPr>
        <w:spacing w:line="360" w:lineRule="auto"/>
        <w:ind w:firstLine="709"/>
        <w:jc w:val="both"/>
      </w:pPr>
      <w:r>
        <w:t>A Câmara Municipal de Lagamar, Estado de Minas Gerais, no uso das atribuições que lhe confere o artigo 86, incisos III e IV, da Lei Orgânica Município, e com base na Lei Federal nº 13.426/2017 e Lei Estadual nº 21.970/2016, aprovou, e eu, Prefeito Municipal, sanciono a seguinte Lei:</w:t>
      </w:r>
    </w:p>
    <w:p w:rsidR="007172DD" w:rsidRDefault="007172DD" w:rsidP="007172DD">
      <w:pPr>
        <w:spacing w:line="360" w:lineRule="auto"/>
        <w:ind w:firstLine="709"/>
        <w:jc w:val="both"/>
      </w:pPr>
    </w:p>
    <w:p w:rsidR="007172DD" w:rsidRDefault="007172DD" w:rsidP="007172DD">
      <w:pPr>
        <w:spacing w:line="360" w:lineRule="auto"/>
        <w:ind w:firstLine="709"/>
        <w:jc w:val="both"/>
      </w:pPr>
      <w:r>
        <w:t>Capítulo I</w:t>
      </w:r>
    </w:p>
    <w:p w:rsidR="007172DD" w:rsidRDefault="007172DD" w:rsidP="007172DD">
      <w:pPr>
        <w:spacing w:line="360" w:lineRule="auto"/>
        <w:ind w:firstLine="709"/>
        <w:jc w:val="both"/>
      </w:pPr>
      <w:r>
        <w:t>DA POLÍTICA MUNICIPAL DO CONTROLE DE NATALIDADE DE CÃES E GATOS</w:t>
      </w:r>
    </w:p>
    <w:p w:rsidR="007172DD" w:rsidRDefault="007172DD" w:rsidP="007172DD">
      <w:pPr>
        <w:spacing w:line="360" w:lineRule="auto"/>
        <w:ind w:firstLine="709"/>
        <w:jc w:val="both"/>
      </w:pPr>
    </w:p>
    <w:p w:rsidR="007172DD" w:rsidRDefault="007172DD" w:rsidP="007172DD">
      <w:pPr>
        <w:spacing w:line="360" w:lineRule="auto"/>
        <w:ind w:firstLine="709"/>
        <w:jc w:val="both"/>
      </w:pPr>
      <w:r>
        <w:t>Art. 1º. Fica instituída a Política Municipal do Controle de Natalidade de Cães e Gatos a ser desenvolvida no âmbito do Município de Lagamar.</w:t>
      </w:r>
    </w:p>
    <w:p w:rsidR="007172DD" w:rsidRDefault="007172DD" w:rsidP="007172DD">
      <w:pPr>
        <w:spacing w:line="360" w:lineRule="auto"/>
        <w:ind w:firstLine="709"/>
        <w:jc w:val="both"/>
      </w:pPr>
      <w:r>
        <w:t>§ 1º Caberá a Secretaria Municipal de Saúde e Vigilância Sanitária o desenvolvimento da Política Municipal do Controle de Natalidade de Cães e Gatos, por meio da realização de programas de controle de natalidade de cães e gatos, englobando as seguintes ações:</w:t>
      </w:r>
    </w:p>
    <w:p w:rsidR="007172DD" w:rsidRDefault="007172DD" w:rsidP="007172DD">
      <w:pPr>
        <w:spacing w:line="360" w:lineRule="auto"/>
        <w:ind w:firstLine="709"/>
        <w:jc w:val="both"/>
      </w:pPr>
      <w:r>
        <w:t>I - controle reprodutivo das populações de cães e gatos em situação de rua, consubstanciado na adoção e de métodos de esterilização permanente;</w:t>
      </w:r>
    </w:p>
    <w:p w:rsidR="007172DD" w:rsidRDefault="007172DD" w:rsidP="007172DD">
      <w:pPr>
        <w:spacing w:line="360" w:lineRule="auto"/>
        <w:ind w:firstLine="709"/>
        <w:jc w:val="both"/>
      </w:pPr>
      <w:r>
        <w:t>II - a prevenção de zoonoses, doenças e de interesse da saúde pública, com vistas à redução da carga de doenças e propiciar o aumento da expectativa de vida da população de cães e gatos;</w:t>
      </w:r>
    </w:p>
    <w:p w:rsidR="007172DD" w:rsidRDefault="007172DD" w:rsidP="007172DD">
      <w:pPr>
        <w:spacing w:line="360" w:lineRule="auto"/>
        <w:ind w:firstLine="709"/>
        <w:jc w:val="both"/>
      </w:pPr>
      <w:r>
        <w:t>III - a implantação de programas educacionais de controle de natalidade, adoção e defesa da população animal do município;</w:t>
      </w:r>
    </w:p>
    <w:p w:rsidR="007172DD" w:rsidRDefault="007172DD" w:rsidP="007172DD">
      <w:pPr>
        <w:spacing w:line="360" w:lineRule="auto"/>
        <w:ind w:firstLine="709"/>
        <w:jc w:val="both"/>
      </w:pPr>
      <w:r>
        <w:t>IV - a qualificação de agentes e de profissionais de saúde, responsáveis pelo controle de zoonoses no município.</w:t>
      </w:r>
    </w:p>
    <w:p w:rsidR="007172DD" w:rsidRDefault="007172DD" w:rsidP="007172DD">
      <w:pPr>
        <w:spacing w:line="360" w:lineRule="auto"/>
        <w:ind w:firstLine="709"/>
        <w:jc w:val="both"/>
      </w:pPr>
      <w:r>
        <w:lastRenderedPageBreak/>
        <w:t>Art. 2º. A Secretaria Municipal de Saúde e Vigilância Sanitária coordenará campanhas de adoção responsável, e campanhas educativas de conscientização da população, através de meios de comunicação adequados, que propiciem à população a assimilação de noções éticas acerca de tutoria responsável, nos termos da Lei Estadual nº 22.231/2016, com as seguintes abordagens:</w:t>
      </w:r>
    </w:p>
    <w:p w:rsidR="007172DD" w:rsidRDefault="007172DD" w:rsidP="007172DD">
      <w:pPr>
        <w:spacing w:line="360" w:lineRule="auto"/>
        <w:ind w:firstLine="709"/>
        <w:jc w:val="both"/>
      </w:pPr>
      <w:r>
        <w:t xml:space="preserve">I - conscientização da população acerca de conceitos de guarda responsável, individual e coletiva de animais domiciliados e </w:t>
      </w:r>
      <w:proofErr w:type="spellStart"/>
      <w:proofErr w:type="gramStart"/>
      <w:r>
        <w:t>semi-domiciliados</w:t>
      </w:r>
      <w:proofErr w:type="spellEnd"/>
      <w:proofErr w:type="gramEnd"/>
      <w:r>
        <w:t>;</w:t>
      </w:r>
    </w:p>
    <w:p w:rsidR="007172DD" w:rsidRDefault="007172DD" w:rsidP="007172DD">
      <w:pPr>
        <w:spacing w:line="360" w:lineRule="auto"/>
        <w:ind w:firstLine="709"/>
        <w:jc w:val="both"/>
      </w:pPr>
      <w:r>
        <w:t>II - importância da manutenção da vacinação dos animais e do atendimento às campanhas de vacinação promovidas pelo Sistema Único de Saúde para prevenção de doenças;</w:t>
      </w:r>
    </w:p>
    <w:p w:rsidR="007172DD" w:rsidRDefault="007172DD" w:rsidP="007172DD">
      <w:pPr>
        <w:spacing w:line="360" w:lineRule="auto"/>
        <w:ind w:firstLine="709"/>
        <w:jc w:val="both"/>
      </w:pPr>
      <w:r>
        <w:t xml:space="preserve">III - importância da esterilização do animal domiciliados, </w:t>
      </w:r>
      <w:proofErr w:type="spellStart"/>
      <w:proofErr w:type="gramStart"/>
      <w:r>
        <w:t>semi-domiciliados</w:t>
      </w:r>
      <w:proofErr w:type="spellEnd"/>
      <w:proofErr w:type="gramEnd"/>
      <w:r>
        <w:t xml:space="preserve"> e em situação de abandono;</w:t>
      </w:r>
    </w:p>
    <w:p w:rsidR="007172DD" w:rsidRDefault="007172DD" w:rsidP="007172DD">
      <w:pPr>
        <w:spacing w:line="360" w:lineRule="auto"/>
        <w:ind w:firstLine="709"/>
        <w:jc w:val="both"/>
      </w:pPr>
      <w:r>
        <w:t>IV - direitos e necessidades básicas do animal relacionadas à alimentação, água, bem-estar, saúde e ambiente;</w:t>
      </w:r>
    </w:p>
    <w:p w:rsidR="007172DD" w:rsidRDefault="007172DD" w:rsidP="007172DD">
      <w:pPr>
        <w:spacing w:line="360" w:lineRule="auto"/>
        <w:ind w:firstLine="709"/>
        <w:jc w:val="both"/>
      </w:pPr>
      <w:r>
        <w:t>V - registro e controle de animais em área urbana, controle de zoonoses e de interesse da saúde pública.</w:t>
      </w:r>
    </w:p>
    <w:p w:rsidR="007172DD" w:rsidRDefault="007172DD" w:rsidP="007172DD">
      <w:pPr>
        <w:spacing w:line="360" w:lineRule="auto"/>
        <w:ind w:firstLine="709"/>
        <w:jc w:val="both"/>
      </w:pPr>
      <w:r>
        <w:t>§ 1º As ações de conscientização poderão ser realizadas em escolas públicas municipais, estaduais e particulares, serviços públicos de saúde, associações de bairros e em eventos públicos com apoio de grupos protetores.</w:t>
      </w:r>
    </w:p>
    <w:p w:rsidR="007172DD" w:rsidRDefault="007172DD" w:rsidP="007172DD">
      <w:pPr>
        <w:spacing w:line="360" w:lineRule="auto"/>
        <w:ind w:firstLine="709"/>
        <w:jc w:val="both"/>
      </w:pPr>
      <w:r>
        <w:t>§ 2º A população deverá ser conscientizada sobre a necessidade de esterilização dos animais, ainda que domiciliados, com a finalidade de combater os maus tratos, as práticas de abandono e crueldades e garantir o controle populacional.</w:t>
      </w:r>
    </w:p>
    <w:p w:rsidR="007172DD" w:rsidRDefault="007172DD" w:rsidP="007172DD">
      <w:pPr>
        <w:spacing w:line="360" w:lineRule="auto"/>
        <w:ind w:firstLine="709"/>
        <w:jc w:val="both"/>
      </w:pPr>
    </w:p>
    <w:p w:rsidR="007172DD" w:rsidRDefault="007172DD" w:rsidP="007172DD">
      <w:pPr>
        <w:spacing w:line="360" w:lineRule="auto"/>
        <w:ind w:firstLine="709"/>
        <w:jc w:val="both"/>
      </w:pPr>
      <w:r>
        <w:t>Capítulo II</w:t>
      </w:r>
    </w:p>
    <w:p w:rsidR="007172DD" w:rsidRDefault="007172DD" w:rsidP="007172DD">
      <w:pPr>
        <w:spacing w:line="360" w:lineRule="auto"/>
        <w:ind w:firstLine="709"/>
        <w:jc w:val="both"/>
      </w:pPr>
      <w:r>
        <w:t>DA ESTERILIZAÇÃO</w:t>
      </w:r>
    </w:p>
    <w:p w:rsidR="007172DD" w:rsidRDefault="007172DD" w:rsidP="007172DD">
      <w:pPr>
        <w:spacing w:line="360" w:lineRule="auto"/>
        <w:ind w:firstLine="709"/>
        <w:jc w:val="both"/>
      </w:pPr>
    </w:p>
    <w:p w:rsidR="007172DD" w:rsidRDefault="007172DD" w:rsidP="007172DD">
      <w:pPr>
        <w:spacing w:line="360" w:lineRule="auto"/>
        <w:ind w:firstLine="709"/>
        <w:jc w:val="both"/>
      </w:pPr>
      <w:r>
        <w:t>Art. 3º. O Município de Lagamar realizará prioritariamente a esterilização dos cães e gatos de tutores de baixa renda, em situação de rua ou errantes, e poderá para tanto, desenvolver, por meio de parcerias com universidades, estabelecimentos veterinários, organizações não governamentais de proteção animal e com a iniciativa privada, a execução de programas permanentes e temporários de controle de natalidade de cães e gatos.</w:t>
      </w:r>
    </w:p>
    <w:p w:rsidR="007172DD" w:rsidRDefault="007172DD" w:rsidP="007172DD">
      <w:pPr>
        <w:spacing w:line="360" w:lineRule="auto"/>
        <w:ind w:firstLine="709"/>
        <w:jc w:val="both"/>
      </w:pPr>
      <w:r>
        <w:lastRenderedPageBreak/>
        <w:t>§ 1º Em casos de formalização de parcerias por parte do Município de Lagamar, os procedimentos de esterilização poderão ser realizados por estudantes universitários do curso de medicina veterinária desde que animal tenha sido devidamente avaliado por médico veterinário e os procedimentos sejam devidamente supervisionados por professor da instituição de ensino, como também por profissionais do Município.</w:t>
      </w:r>
    </w:p>
    <w:p w:rsidR="007172DD" w:rsidRDefault="007172DD" w:rsidP="007172DD">
      <w:pPr>
        <w:spacing w:line="360" w:lineRule="auto"/>
        <w:ind w:firstLine="709"/>
        <w:jc w:val="both"/>
      </w:pPr>
      <w:r>
        <w:t>§ 2º Os procedimentos de esterilização no âmbito da Política de Controle de Natalidade de Cães e Gatos poderão ser feitos em ambientes fixos ou móveis, desde que atendam a todas as condições sanitárias.</w:t>
      </w:r>
    </w:p>
    <w:p w:rsidR="007172DD" w:rsidRDefault="007172DD" w:rsidP="007172DD">
      <w:pPr>
        <w:spacing w:line="360" w:lineRule="auto"/>
        <w:ind w:firstLine="709"/>
        <w:jc w:val="both"/>
      </w:pPr>
      <w:r>
        <w:t>§ 3º Todos os cães e gatos quando da realização de procedimento de esterilização no serviço público ou privado, deverão ser submetidos a uma avaliação clínica antes da realização do procedimento, para que seja avaliada a condição de saúde do animal.</w:t>
      </w:r>
    </w:p>
    <w:p w:rsidR="007172DD" w:rsidRDefault="007172DD" w:rsidP="007172DD">
      <w:pPr>
        <w:spacing w:line="360" w:lineRule="auto"/>
        <w:ind w:firstLine="709"/>
        <w:jc w:val="both"/>
      </w:pPr>
      <w:r>
        <w:t xml:space="preserve">Art. 4º. O Município promoverá mutirões para castração gratuita de cães e gatos domiciliados e </w:t>
      </w:r>
      <w:proofErr w:type="spellStart"/>
      <w:proofErr w:type="gramStart"/>
      <w:r>
        <w:t>semi-domiciliados</w:t>
      </w:r>
      <w:proofErr w:type="spellEnd"/>
      <w:proofErr w:type="gramEnd"/>
      <w:r>
        <w:t>, com a finalidade de controle de natalidade, de acordo com a disponibilidade financeira do Município de Lagamar.</w:t>
      </w:r>
    </w:p>
    <w:p w:rsidR="007172DD" w:rsidRDefault="007172DD" w:rsidP="007172DD">
      <w:pPr>
        <w:spacing w:line="360" w:lineRule="auto"/>
        <w:ind w:firstLine="709"/>
        <w:jc w:val="both"/>
      </w:pPr>
      <w:r>
        <w:t xml:space="preserve">§ 1º A Secretaria Municipal de Saúde e Vigilância Sanitária estabelecerá os critérios para a realização da esterilização de animais domiciliados e </w:t>
      </w:r>
      <w:proofErr w:type="spellStart"/>
      <w:proofErr w:type="gramStart"/>
      <w:r>
        <w:t>semi-domiciliados</w:t>
      </w:r>
      <w:proofErr w:type="spellEnd"/>
      <w:proofErr w:type="gramEnd"/>
      <w:r>
        <w:t>, sem prejuízos da corresponsabilidade dos tutores.</w:t>
      </w:r>
    </w:p>
    <w:p w:rsidR="007172DD" w:rsidRDefault="007172DD" w:rsidP="007172DD">
      <w:pPr>
        <w:spacing w:line="360" w:lineRule="auto"/>
        <w:ind w:firstLine="709"/>
        <w:jc w:val="both"/>
      </w:pPr>
      <w:r>
        <w:t>§ 2º Serão priorizados os cães e gatos cujos tutores possuam comprovadamente baixa renda, residam no município há pelo menos 02 (dois) anos e estejam inscritos em programas sociais.</w:t>
      </w:r>
    </w:p>
    <w:p w:rsidR="007172DD" w:rsidRDefault="007172DD" w:rsidP="007172DD">
      <w:pPr>
        <w:spacing w:line="360" w:lineRule="auto"/>
        <w:ind w:firstLine="709"/>
        <w:jc w:val="both"/>
      </w:pPr>
    </w:p>
    <w:p w:rsidR="007172DD" w:rsidRDefault="007172DD" w:rsidP="007172DD">
      <w:pPr>
        <w:spacing w:line="360" w:lineRule="auto"/>
        <w:ind w:firstLine="709"/>
        <w:jc w:val="both"/>
      </w:pPr>
      <w:r>
        <w:t>Capítulo III</w:t>
      </w:r>
    </w:p>
    <w:p w:rsidR="007172DD" w:rsidRDefault="007172DD" w:rsidP="007172DD">
      <w:pPr>
        <w:spacing w:line="360" w:lineRule="auto"/>
        <w:ind w:firstLine="709"/>
        <w:jc w:val="both"/>
      </w:pPr>
      <w:r>
        <w:t>DO REGISTRO E IDENTIFICAÇÃO DE CÃES E GATOS</w:t>
      </w:r>
    </w:p>
    <w:p w:rsidR="007172DD" w:rsidRDefault="007172DD" w:rsidP="007172DD">
      <w:pPr>
        <w:spacing w:line="360" w:lineRule="auto"/>
        <w:ind w:firstLine="709"/>
        <w:jc w:val="both"/>
      </w:pPr>
    </w:p>
    <w:p w:rsidR="007172DD" w:rsidRDefault="007172DD" w:rsidP="007172DD">
      <w:pPr>
        <w:spacing w:line="360" w:lineRule="auto"/>
        <w:ind w:firstLine="709"/>
        <w:jc w:val="both"/>
      </w:pPr>
      <w:r>
        <w:t>Art. 5º. Os cães e gatos de que tratam essa Lei, submetidos à cirurgia de esterilização custeada por financiamento público serão registrados por meio de identificador, sendo devidamente cadastrados em banco de dados da Estratégia Saúde da Família que será regulamentado pela Secretaria Municipal de Saúde e Vigilância Sanitária em até 180 (cento e oitenta) dias.</w:t>
      </w:r>
    </w:p>
    <w:p w:rsidR="007172DD" w:rsidRDefault="007172DD" w:rsidP="007172DD">
      <w:pPr>
        <w:spacing w:line="360" w:lineRule="auto"/>
        <w:ind w:firstLine="709"/>
        <w:jc w:val="both"/>
      </w:pPr>
    </w:p>
    <w:p w:rsidR="007172DD" w:rsidRDefault="007172DD" w:rsidP="007172DD">
      <w:pPr>
        <w:spacing w:line="360" w:lineRule="auto"/>
        <w:ind w:firstLine="709"/>
        <w:jc w:val="both"/>
      </w:pPr>
    </w:p>
    <w:p w:rsidR="007172DD" w:rsidRDefault="007172DD" w:rsidP="007172DD">
      <w:pPr>
        <w:spacing w:line="360" w:lineRule="auto"/>
        <w:ind w:firstLine="709"/>
        <w:jc w:val="both"/>
      </w:pPr>
    </w:p>
    <w:p w:rsidR="007172DD" w:rsidRDefault="007172DD" w:rsidP="007172DD">
      <w:pPr>
        <w:spacing w:line="360" w:lineRule="auto"/>
        <w:ind w:firstLine="709"/>
        <w:jc w:val="both"/>
      </w:pPr>
      <w:r>
        <w:lastRenderedPageBreak/>
        <w:t>Capítulo IV</w:t>
      </w:r>
    </w:p>
    <w:p w:rsidR="007172DD" w:rsidRDefault="007172DD" w:rsidP="007172DD">
      <w:pPr>
        <w:spacing w:line="360" w:lineRule="auto"/>
        <w:ind w:firstLine="709"/>
        <w:jc w:val="both"/>
      </w:pPr>
      <w:r>
        <w:t>FISCALIZAÇÃO DE COMÉRCIO ANIMAL</w:t>
      </w:r>
    </w:p>
    <w:p w:rsidR="007172DD" w:rsidRDefault="007172DD" w:rsidP="007172DD">
      <w:pPr>
        <w:spacing w:line="360" w:lineRule="auto"/>
        <w:ind w:firstLine="709"/>
        <w:jc w:val="both"/>
      </w:pPr>
    </w:p>
    <w:p w:rsidR="007172DD" w:rsidRDefault="007172DD" w:rsidP="007172DD">
      <w:pPr>
        <w:spacing w:line="360" w:lineRule="auto"/>
        <w:ind w:firstLine="709"/>
        <w:jc w:val="both"/>
      </w:pPr>
      <w:r>
        <w:t>Art. 6º. A Prefeitura Municipal por meio de setor competente realizará constante fiscalização de pessoas físicas e jurídicas que mantém serviços ou comércios de reprodução de cães e gatos, para nos termos da legislação vigente, para verificação do cumprimento das exigências estabelecidas na Lei estadual nº 21.970, de 2017, na legislação federal e na legislação municipal, sem prejuízo de outras fiscalizações de sua competência.</w:t>
      </w:r>
    </w:p>
    <w:p w:rsidR="007172DD" w:rsidRDefault="007172DD" w:rsidP="007172DD">
      <w:pPr>
        <w:spacing w:line="360" w:lineRule="auto"/>
        <w:ind w:firstLine="709"/>
        <w:jc w:val="both"/>
      </w:pPr>
      <w:r>
        <w:t>§ 1º As esterilizações realizadas em clinicas e serviços privados deverão ser notificadas em até 05 (cinco) dias ao Setor de Zoonoses da Prefeitura Municipal.</w:t>
      </w:r>
    </w:p>
    <w:p w:rsidR="007172DD" w:rsidRDefault="007172DD" w:rsidP="007172DD">
      <w:pPr>
        <w:spacing w:line="360" w:lineRule="auto"/>
        <w:ind w:firstLine="709"/>
        <w:jc w:val="both"/>
      </w:pPr>
      <w:r>
        <w:t>§ 2º Forma de apresentação da notificação de que trata este parágrafo deverá ser regulamentada em até 180 (cento e oitenta) dias pela Secretaria Municipal de Saúde e Vigilância Sanitária.</w:t>
      </w:r>
    </w:p>
    <w:p w:rsidR="007172DD" w:rsidRDefault="007172DD" w:rsidP="007172DD">
      <w:pPr>
        <w:spacing w:line="360" w:lineRule="auto"/>
        <w:ind w:firstLine="709"/>
        <w:jc w:val="both"/>
      </w:pPr>
    </w:p>
    <w:p w:rsidR="007172DD" w:rsidRDefault="007172DD" w:rsidP="007172DD">
      <w:pPr>
        <w:spacing w:line="360" w:lineRule="auto"/>
        <w:ind w:firstLine="709"/>
        <w:jc w:val="both"/>
      </w:pPr>
      <w:r>
        <w:t>Capítulo V</w:t>
      </w:r>
    </w:p>
    <w:p w:rsidR="007172DD" w:rsidRDefault="007172DD" w:rsidP="007172DD">
      <w:pPr>
        <w:spacing w:line="360" w:lineRule="auto"/>
        <w:ind w:firstLine="709"/>
        <w:jc w:val="both"/>
      </w:pPr>
      <w:r>
        <w:t>DISPOSIÇÕES FINAIS</w:t>
      </w:r>
    </w:p>
    <w:p w:rsidR="007172DD" w:rsidRDefault="007172DD" w:rsidP="007172DD">
      <w:pPr>
        <w:spacing w:line="360" w:lineRule="auto"/>
        <w:ind w:firstLine="709"/>
        <w:jc w:val="both"/>
      </w:pPr>
    </w:p>
    <w:p w:rsidR="007172DD" w:rsidRDefault="007172DD" w:rsidP="007172DD">
      <w:pPr>
        <w:spacing w:line="360" w:lineRule="auto"/>
        <w:ind w:firstLine="709"/>
        <w:jc w:val="both"/>
      </w:pPr>
      <w:r>
        <w:t xml:space="preserve"> Art.7º. Deverão ser ainda observadas todas as diretrizes estabelecidas pelo Ministério da Saúde dentro da política de controle de natalidade de cães e gatos.</w:t>
      </w:r>
    </w:p>
    <w:p w:rsidR="007172DD" w:rsidRDefault="007172DD" w:rsidP="007172DD">
      <w:pPr>
        <w:spacing w:line="360" w:lineRule="auto"/>
        <w:ind w:firstLine="709"/>
        <w:jc w:val="both"/>
      </w:pPr>
      <w:r>
        <w:t>Art8º. As despesas decorrentes da aplicação desta Lei correrão à conta das dotações próprias do Orçamento Municipal.</w:t>
      </w:r>
    </w:p>
    <w:p w:rsidR="007172DD" w:rsidRDefault="007172DD" w:rsidP="007172DD">
      <w:pPr>
        <w:spacing w:line="360" w:lineRule="auto"/>
        <w:ind w:firstLine="709"/>
        <w:jc w:val="both"/>
      </w:pPr>
      <w:r>
        <w:t>Art. 9º. Esta Lei entra em vigor na data de sua publicação.</w:t>
      </w:r>
    </w:p>
    <w:p w:rsidR="007172DD" w:rsidRDefault="007172DD" w:rsidP="007172DD">
      <w:pPr>
        <w:spacing w:line="360" w:lineRule="auto"/>
        <w:ind w:firstLine="709"/>
        <w:jc w:val="both"/>
      </w:pPr>
    </w:p>
    <w:p w:rsidR="00DC69A2" w:rsidRPr="00A56A86" w:rsidRDefault="00DC69A2" w:rsidP="00A33183"/>
    <w:p w:rsidR="000D2654" w:rsidRPr="00DC69A2" w:rsidRDefault="00DC69A2" w:rsidP="00DC69A2">
      <w:pPr>
        <w:spacing w:line="340" w:lineRule="exact"/>
        <w:jc w:val="both"/>
        <w:rPr>
          <w:rFonts w:eastAsia="Arial Unicode MS"/>
        </w:rPr>
      </w:pPr>
      <w:r w:rsidRPr="00DC69A2">
        <w:rPr>
          <w:rFonts w:eastAsia="Arial Unicode MS"/>
        </w:rPr>
        <w:tab/>
        <w:t xml:space="preserve">Lagamar, </w:t>
      </w:r>
      <w:r w:rsidR="00AE06D4">
        <w:rPr>
          <w:rFonts w:eastAsia="Arial Unicode MS"/>
        </w:rPr>
        <w:t>30</w:t>
      </w:r>
      <w:bookmarkStart w:id="0" w:name="_GoBack"/>
      <w:bookmarkEnd w:id="0"/>
      <w:r w:rsidRPr="00DC69A2">
        <w:rPr>
          <w:rFonts w:eastAsia="Arial Unicode MS"/>
        </w:rPr>
        <w:t xml:space="preserve"> de Março de 2020.</w:t>
      </w:r>
    </w:p>
    <w:p w:rsidR="00DC69A2" w:rsidRDefault="00DC69A2" w:rsidP="00DC69A2">
      <w:pPr>
        <w:spacing w:line="340" w:lineRule="exact"/>
        <w:jc w:val="both"/>
        <w:rPr>
          <w:rFonts w:eastAsia="Arial Unicode MS"/>
          <w:b/>
        </w:rPr>
      </w:pPr>
    </w:p>
    <w:p w:rsidR="00A33183" w:rsidRDefault="00A33183" w:rsidP="00DC69A2">
      <w:pPr>
        <w:spacing w:line="340" w:lineRule="exact"/>
        <w:jc w:val="both"/>
        <w:rPr>
          <w:rFonts w:eastAsia="Arial Unicode MS"/>
          <w:b/>
        </w:rPr>
      </w:pPr>
    </w:p>
    <w:p w:rsidR="00DC69A2" w:rsidRDefault="00DC69A2" w:rsidP="00DC69A2">
      <w:pPr>
        <w:spacing w:line="340" w:lineRule="exact"/>
        <w:jc w:val="both"/>
        <w:rPr>
          <w:rFonts w:eastAsia="Arial Unicode MS"/>
          <w:b/>
        </w:rPr>
      </w:pPr>
    </w:p>
    <w:p w:rsidR="00DC69A2" w:rsidRPr="00DC69A2" w:rsidRDefault="00DC69A2" w:rsidP="00DC69A2">
      <w:pPr>
        <w:jc w:val="center"/>
        <w:rPr>
          <w:rFonts w:eastAsia="Arial Unicode MS"/>
        </w:rPr>
      </w:pPr>
      <w:r w:rsidRPr="00DC69A2">
        <w:rPr>
          <w:rFonts w:eastAsia="Arial Unicode MS"/>
        </w:rPr>
        <w:t>José Alves Filho</w:t>
      </w:r>
    </w:p>
    <w:p w:rsidR="00DC69A2" w:rsidRDefault="00DC69A2" w:rsidP="00DC69A2">
      <w:pPr>
        <w:jc w:val="center"/>
        <w:rPr>
          <w:rFonts w:eastAsia="Arial Unicode MS"/>
          <w:b/>
        </w:rPr>
      </w:pPr>
      <w:r w:rsidRPr="00DC69A2">
        <w:rPr>
          <w:rFonts w:eastAsia="Arial Unicode MS"/>
        </w:rPr>
        <w:t>Prefeito Municipal</w:t>
      </w:r>
    </w:p>
    <w:sectPr w:rsidR="00DC69A2" w:rsidSect="004C6744">
      <w:headerReference w:type="default" r:id="rId9"/>
      <w:footerReference w:type="even" r:id="rId10"/>
      <w:footerReference w:type="default" r:id="rId11"/>
      <w:pgSz w:w="11907" w:h="16840" w:code="9"/>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06" w:rsidRDefault="00A05806">
      <w:r>
        <w:separator/>
      </w:r>
    </w:p>
  </w:endnote>
  <w:endnote w:type="continuationSeparator" w:id="0">
    <w:p w:rsidR="00A05806" w:rsidRDefault="00A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E257F9">
    <w:pPr>
      <w:pStyle w:val="Rodap"/>
      <w:framePr w:wrap="around" w:vAnchor="text" w:hAnchor="margin" w:xAlign="center" w:y="1"/>
      <w:rPr>
        <w:rStyle w:val="Nmerodepgina"/>
      </w:rPr>
    </w:pPr>
    <w:r>
      <w:rPr>
        <w:rStyle w:val="Nmerodepgina"/>
      </w:rPr>
      <w:fldChar w:fldCharType="begin"/>
    </w:r>
    <w:r w:rsidR="002E4B51">
      <w:rPr>
        <w:rStyle w:val="Nmerodepgina"/>
      </w:rPr>
      <w:instrText xml:space="preserve">PAGE  </w:instrText>
    </w:r>
    <w:r>
      <w:rPr>
        <w:rStyle w:val="Nmerodepgina"/>
      </w:rPr>
      <w:fldChar w:fldCharType="end"/>
    </w:r>
  </w:p>
  <w:p w:rsidR="002E4B51" w:rsidRDefault="002E4B5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2E4B51">
    <w:pPr>
      <w:pStyle w:val="Rodap"/>
      <w:framePr w:wrap="around" w:vAnchor="text" w:hAnchor="margin" w:xAlign="right" w:y="1"/>
      <w:rPr>
        <w:rStyle w:val="Nmerodepgina"/>
      </w:rPr>
    </w:pPr>
  </w:p>
  <w:p w:rsidR="00993003" w:rsidRPr="00391831" w:rsidRDefault="00993003" w:rsidP="00993003">
    <w:pPr>
      <w:pStyle w:val="Rodap"/>
      <w:jc w:val="center"/>
    </w:pPr>
    <w:r w:rsidRPr="00391831">
      <w:rPr>
        <w:b/>
        <w:color w:val="008000"/>
      </w:rPr>
      <w:t xml:space="preserve">Praça Magalhães Pinto, 68 – Centro – Lagamar – MG CEP 38.785-000 Fone (34) 3812-1910     </w:t>
    </w:r>
    <w:r w:rsidR="00D462C4" w:rsidRPr="00391831">
      <w:rPr>
        <w:b/>
        <w:color w:val="008000"/>
      </w:rPr>
      <w:t>www.lagamar.mg.gov.br.</w:t>
    </w:r>
  </w:p>
  <w:p w:rsidR="002E4B51" w:rsidRDefault="002E4B51">
    <w:pPr>
      <w:pStyle w:val="Rodap"/>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06" w:rsidRDefault="00A05806">
      <w:r>
        <w:separator/>
      </w:r>
    </w:p>
  </w:footnote>
  <w:footnote w:type="continuationSeparator" w:id="0">
    <w:p w:rsidR="00A05806" w:rsidRDefault="00A0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68289C">
    <w:pPr>
      <w:pStyle w:val="Cabealho"/>
      <w:rPr>
        <w:color w:val="FFFFFF"/>
      </w:rPr>
    </w:pPr>
    <w:r>
      <w:rPr>
        <w:noProof/>
        <w:color w:val="FFFFFF"/>
      </w:rPr>
      <w:drawing>
        <wp:anchor distT="0" distB="0" distL="114300" distR="114300" simplePos="0" relativeHeight="251658752" behindDoc="0" locked="0" layoutInCell="1" allowOverlap="1" wp14:anchorId="66006049" wp14:editId="377AB5C0">
          <wp:simplePos x="0" y="0"/>
          <wp:positionH relativeFrom="column">
            <wp:posOffset>-280035</wp:posOffset>
          </wp:positionH>
          <wp:positionV relativeFrom="paragraph">
            <wp:posOffset>-285750</wp:posOffset>
          </wp:positionV>
          <wp:extent cx="1295400" cy="8191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bandeira-de-minas-gerais-ladainha-minas-gerais-la-5bfaf7d375c415.00667957154317409948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819150"/>
                  </a:xfrm>
                  <a:prstGeom prst="rect">
                    <a:avLst/>
                  </a:prstGeom>
                </pic:spPr>
              </pic:pic>
            </a:graphicData>
          </a:graphic>
          <wp14:sizeRelH relativeFrom="page">
            <wp14:pctWidth>0</wp14:pctWidth>
          </wp14:sizeRelH>
          <wp14:sizeRelV relativeFrom="page">
            <wp14:pctHeight>0</wp14:pctHeight>
          </wp14:sizeRelV>
        </wp:anchor>
      </w:drawing>
    </w:r>
    <w:r w:rsidR="00A76032">
      <w:rPr>
        <w:noProof/>
        <w:color w:val="FFFFFF"/>
      </w:rPr>
      <mc:AlternateContent>
        <mc:Choice Requires="wps">
          <w:drawing>
            <wp:anchor distT="0" distB="0" distL="114300" distR="114300" simplePos="0" relativeHeight="251657728" behindDoc="0" locked="0" layoutInCell="1" allowOverlap="1" wp14:anchorId="799B496F" wp14:editId="555D1A7D">
              <wp:simplePos x="0" y="0"/>
              <wp:positionH relativeFrom="column">
                <wp:posOffset>1143000</wp:posOffset>
              </wp:positionH>
              <wp:positionV relativeFrom="paragraph">
                <wp:posOffset>-283210</wp:posOffset>
              </wp:positionV>
              <wp:extent cx="5257800" cy="914400"/>
              <wp:effectExtent l="0" t="0" r="1905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w="9525">
                        <a:solidFill>
                          <a:srgbClr val="FFFFFF"/>
                        </a:solidFill>
                        <a:miter lim="800000"/>
                        <a:headEnd/>
                        <a:tailEnd/>
                      </a:ln>
                    </wps:spPr>
                    <wps:txbx>
                      <w:txbxContent>
                        <w:p w:rsidR="002E4B51" w:rsidRDefault="002E4B51">
                          <w:pPr>
                            <w:pStyle w:val="Ttulo1"/>
                            <w:jc w:val="left"/>
                            <w:rPr>
                              <w:b/>
                              <w:color w:val="008000"/>
                              <w:sz w:val="38"/>
                            </w:rPr>
                          </w:pPr>
                          <w:r>
                            <w:rPr>
                              <w:b/>
                              <w:color w:val="008000"/>
                              <w:sz w:val="38"/>
                            </w:rPr>
                            <w:t>PREFEITURA MUNICIPAL DE LAGAMAR</w:t>
                          </w:r>
                        </w:p>
                        <w:p w:rsidR="002E4B51" w:rsidRDefault="002E4B51" w:rsidP="00F86E7C">
                          <w:pPr>
                            <w:jc w:val="center"/>
                            <w:rPr>
                              <w:color w:val="008000"/>
                              <w:sz w:val="26"/>
                            </w:rPr>
                          </w:pPr>
                          <w:r>
                            <w:rPr>
                              <w:color w:val="008000"/>
                              <w:sz w:val="26"/>
                            </w:rPr>
                            <w:t>ESTADO DE MINAS GERAIS</w:t>
                          </w:r>
                        </w:p>
                        <w:p w:rsidR="002E4B51" w:rsidRDefault="002E4B51" w:rsidP="00F86E7C">
                          <w:pPr>
                            <w:jc w:val="center"/>
                            <w:rPr>
                              <w:color w:val="008000"/>
                              <w:sz w:val="26"/>
                            </w:rPr>
                          </w:pPr>
                          <w:r>
                            <w:rPr>
                              <w:color w:val="008000"/>
                              <w:sz w:val="26"/>
                            </w:rPr>
                            <w:t>CNPJ – 18.192.260/0001-71</w:t>
                          </w:r>
                        </w:p>
                        <w:p w:rsidR="002E4B51" w:rsidRDefault="00ED0A5C">
                          <w:pPr>
                            <w:rPr>
                              <w:color w:val="008000"/>
                              <w:sz w:val="22"/>
                            </w:rPr>
                          </w:pPr>
                          <w:r>
                            <w:rPr>
                              <w:color w:val="008000"/>
                              <w:sz w:val="22"/>
                            </w:rPr>
                            <w:t>PÇA MAGALHÃES PINTO, 68</w:t>
                          </w:r>
                          <w:r w:rsidR="00D462C4">
                            <w:rPr>
                              <w:color w:val="008000"/>
                              <w:sz w:val="22"/>
                            </w:rPr>
                            <w:t xml:space="preserve"> </w:t>
                          </w:r>
                          <w:r w:rsidR="002E4B51">
                            <w:rPr>
                              <w:color w:val="008000"/>
                              <w:sz w:val="22"/>
                            </w:rPr>
                            <w:t>CENTRO</w:t>
                          </w:r>
                          <w:r w:rsidR="00D462C4">
                            <w:rPr>
                              <w:color w:val="008000"/>
                              <w:sz w:val="22"/>
                            </w:rPr>
                            <w:t xml:space="preserve"> </w:t>
                          </w:r>
                          <w:r w:rsidR="00357CB6">
                            <w:rPr>
                              <w:color w:val="008000"/>
                              <w:sz w:val="22"/>
                            </w:rPr>
                            <w:t>CEP - 38.785-000</w:t>
                          </w:r>
                          <w:r w:rsidR="00D462C4">
                            <w:rPr>
                              <w:color w:val="008000"/>
                              <w:sz w:val="22"/>
                            </w:rPr>
                            <w:t xml:space="preserve"> </w:t>
                          </w:r>
                          <w:r w:rsidR="00357CB6">
                            <w:rPr>
                              <w:color w:val="008000"/>
                              <w:sz w:val="22"/>
                            </w:rPr>
                            <w:t>FONE 3812-</w:t>
                          </w:r>
                          <w:r w:rsidR="00D462C4">
                            <w:rPr>
                              <w:color w:val="008000"/>
                              <w:sz w:val="22"/>
                            </w:rPr>
                            <w:t>1125.</w:t>
                          </w:r>
                        </w:p>
                        <w:p w:rsidR="002E4B51" w:rsidRDefault="002E4B51"/>
                        <w:p w:rsidR="002E4B51" w:rsidRDefault="002E4B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22.3pt;width:41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" strokecolor="white">
              <v:textbox>
                <w:txbxContent>
                  <w:p w:rsidR="002E4B51" w:rsidRDefault="002E4B51">
                    <w:pPr>
                      <w:pStyle w:val="Ttulo1"/>
                      <w:jc w:val="left"/>
                      <w:rPr>
                        <w:b/>
                        <w:color w:val="008000"/>
                        <w:sz w:val="38"/>
                      </w:rPr>
                    </w:pPr>
                    <w:r>
                      <w:rPr>
                        <w:b/>
                        <w:color w:val="008000"/>
                        <w:sz w:val="38"/>
                      </w:rPr>
                      <w:t>PREFEITURA MUNICIPAL DE LAGAMAR</w:t>
                    </w:r>
                  </w:p>
                  <w:p w:rsidR="002E4B51" w:rsidRDefault="002E4B51" w:rsidP="00F86E7C">
                    <w:pPr>
                      <w:jc w:val="center"/>
                      <w:rPr>
                        <w:color w:val="008000"/>
                        <w:sz w:val="26"/>
                      </w:rPr>
                    </w:pPr>
                    <w:r>
                      <w:rPr>
                        <w:color w:val="008000"/>
                        <w:sz w:val="26"/>
                      </w:rPr>
                      <w:t>ESTADO DE MINAS GERAIS</w:t>
                    </w:r>
                  </w:p>
                  <w:p w:rsidR="002E4B51" w:rsidRDefault="002E4B51" w:rsidP="00F86E7C">
                    <w:pPr>
                      <w:jc w:val="center"/>
                      <w:rPr>
                        <w:color w:val="008000"/>
                        <w:sz w:val="26"/>
                      </w:rPr>
                    </w:pPr>
                    <w:r>
                      <w:rPr>
                        <w:color w:val="008000"/>
                        <w:sz w:val="26"/>
                      </w:rPr>
                      <w:t>CNPJ – 18.192.260/0001-71</w:t>
                    </w:r>
                  </w:p>
                  <w:p w:rsidR="002E4B51" w:rsidRDefault="00ED0A5C">
                    <w:pPr>
                      <w:rPr>
                        <w:color w:val="008000"/>
                        <w:sz w:val="22"/>
                      </w:rPr>
                    </w:pPr>
                    <w:r>
                      <w:rPr>
                        <w:color w:val="008000"/>
                        <w:sz w:val="22"/>
                      </w:rPr>
                      <w:t>PÇA MAGALHÃES PINTO, 68</w:t>
                    </w:r>
                    <w:r w:rsidR="00D462C4">
                      <w:rPr>
                        <w:color w:val="008000"/>
                        <w:sz w:val="22"/>
                      </w:rPr>
                      <w:t xml:space="preserve"> </w:t>
                    </w:r>
                    <w:r w:rsidR="002E4B51">
                      <w:rPr>
                        <w:color w:val="008000"/>
                        <w:sz w:val="22"/>
                      </w:rPr>
                      <w:t>CENTRO</w:t>
                    </w:r>
                    <w:r w:rsidR="00D462C4">
                      <w:rPr>
                        <w:color w:val="008000"/>
                        <w:sz w:val="22"/>
                      </w:rPr>
                      <w:t xml:space="preserve"> </w:t>
                    </w:r>
                    <w:r w:rsidR="00357CB6">
                      <w:rPr>
                        <w:color w:val="008000"/>
                        <w:sz w:val="22"/>
                      </w:rPr>
                      <w:t>CEP - 38.785-000</w:t>
                    </w:r>
                    <w:r w:rsidR="00D462C4">
                      <w:rPr>
                        <w:color w:val="008000"/>
                        <w:sz w:val="22"/>
                      </w:rPr>
                      <w:t xml:space="preserve"> </w:t>
                    </w:r>
                    <w:r w:rsidR="00357CB6">
                      <w:rPr>
                        <w:color w:val="008000"/>
                        <w:sz w:val="22"/>
                      </w:rPr>
                      <w:t>FONE 3812-</w:t>
                    </w:r>
                    <w:r w:rsidR="00D462C4">
                      <w:rPr>
                        <w:color w:val="008000"/>
                        <w:sz w:val="22"/>
                      </w:rPr>
                      <w:t>1125.</w:t>
                    </w:r>
                  </w:p>
                  <w:p w:rsidR="002E4B51" w:rsidRDefault="002E4B51"/>
                  <w:p w:rsidR="002E4B51" w:rsidRDefault="002E4B51"/>
                </w:txbxContent>
              </v:textbox>
              <w10:wrap type="topAndBottom"/>
            </v:shape>
          </w:pict>
        </mc:Fallback>
      </mc:AlternateContent>
    </w:r>
  </w:p>
  <w:p w:rsidR="002E4B51" w:rsidRDefault="002E4B5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061"/>
    <w:multiLevelType w:val="hybridMultilevel"/>
    <w:tmpl w:val="3B7A1EF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2057807"/>
    <w:multiLevelType w:val="hybridMultilevel"/>
    <w:tmpl w:val="0368268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4373722"/>
    <w:multiLevelType w:val="multilevel"/>
    <w:tmpl w:val="B6F0C5A0"/>
    <w:lvl w:ilvl="0">
      <w:start w:val="1"/>
      <w:numFmt w:val="decimal"/>
      <w:lvlText w:val="%1 "/>
      <w:lvlJc w:val="left"/>
      <w:pPr>
        <w:tabs>
          <w:tab w:val="num" w:pos="360"/>
        </w:tabs>
        <w:ind w:left="0" w:firstLine="0"/>
      </w:pPr>
      <w:rPr>
        <w:rFonts w:ascii="Arial" w:hAnsi="Arial" w:hint="default"/>
        <w:b/>
        <w:i w:val="0"/>
        <w:color w:val="0000FF"/>
        <w:sz w:val="18"/>
      </w:rPr>
    </w:lvl>
    <w:lvl w:ilvl="1">
      <w:start w:val="1"/>
      <w:numFmt w:val="decimal"/>
      <w:lvlText w:val="%1.%2 "/>
      <w:lvlJc w:val="left"/>
      <w:pPr>
        <w:tabs>
          <w:tab w:val="num" w:pos="360"/>
        </w:tabs>
        <w:ind w:left="0" w:firstLine="0"/>
      </w:pPr>
      <w:rPr>
        <w:rFonts w:ascii="Arial" w:hAnsi="Arial" w:hint="default"/>
        <w:b/>
        <w:i w:val="0"/>
        <w:color w:val="0000FF"/>
        <w:sz w:val="18"/>
      </w:rPr>
    </w:lvl>
    <w:lvl w:ilvl="2">
      <w:start w:val="1"/>
      <w:numFmt w:val="decimal"/>
      <w:lvlText w:val="%1.%2.%3 "/>
      <w:lvlJc w:val="left"/>
      <w:pPr>
        <w:tabs>
          <w:tab w:val="num" w:pos="720"/>
        </w:tabs>
        <w:ind w:left="0" w:firstLine="0"/>
      </w:pPr>
      <w:rPr>
        <w:rFonts w:ascii="Arial" w:hAnsi="Arial" w:hint="default"/>
        <w:b/>
        <w:i w:val="0"/>
        <w:color w:val="0000FF"/>
        <w:sz w:val="18"/>
      </w:rPr>
    </w:lvl>
    <w:lvl w:ilvl="3">
      <w:start w:val="1"/>
      <w:numFmt w:val="decimal"/>
      <w:lvlText w:val="%1.%2.%3.%4 "/>
      <w:lvlJc w:val="left"/>
      <w:pPr>
        <w:tabs>
          <w:tab w:val="num" w:pos="720"/>
        </w:tabs>
        <w:ind w:left="0" w:firstLine="0"/>
      </w:pPr>
      <w:rPr>
        <w:rFonts w:ascii="Arial" w:hAnsi="Arial" w:hint="default"/>
        <w:b/>
        <w:i w:val="0"/>
        <w:color w:val="0000FF"/>
        <w:sz w:val="18"/>
      </w:rPr>
    </w:lvl>
    <w:lvl w:ilvl="4">
      <w:start w:val="1"/>
      <w:numFmt w:val="decimal"/>
      <w:lvlText w:val="%1.%2.%3.%4.%5 "/>
      <w:lvlJc w:val="left"/>
      <w:pPr>
        <w:tabs>
          <w:tab w:val="num" w:pos="1080"/>
        </w:tabs>
        <w:ind w:left="0" w:firstLine="0"/>
      </w:pPr>
      <w:rPr>
        <w:rFonts w:ascii="Arial" w:hAnsi="Arial" w:hint="default"/>
        <w:b/>
        <w:i w:val="0"/>
        <w:color w:val="0000FF"/>
        <w:sz w:val="18"/>
      </w:rPr>
    </w:lvl>
    <w:lvl w:ilvl="5">
      <w:start w:val="1"/>
      <w:numFmt w:val="decimal"/>
      <w:lvlText w:val="%1.%2.%3.%4.%5.%6 "/>
      <w:lvlJc w:val="left"/>
      <w:pPr>
        <w:tabs>
          <w:tab w:val="num" w:pos="1080"/>
        </w:tabs>
        <w:ind w:left="0" w:firstLine="0"/>
      </w:pPr>
      <w:rPr>
        <w:rFonts w:ascii="Arial" w:hAnsi="Arial" w:hint="default"/>
        <w:b/>
        <w:i w:val="0"/>
        <w:color w:val="0000FF"/>
        <w:sz w:val="18"/>
      </w:rPr>
    </w:lvl>
    <w:lvl w:ilvl="6">
      <w:start w:val="1"/>
      <w:numFmt w:val="decimal"/>
      <w:lvlText w:val="%1.%2.%3.%4.%5.%6.%7 "/>
      <w:lvlJc w:val="left"/>
      <w:pPr>
        <w:tabs>
          <w:tab w:val="num" w:pos="1080"/>
        </w:tabs>
        <w:ind w:left="0" w:firstLine="0"/>
      </w:pPr>
      <w:rPr>
        <w:rFonts w:ascii="Arial" w:hAnsi="Arial" w:hint="default"/>
        <w:b/>
        <w:i w:val="0"/>
        <w:color w:val="0000FF"/>
        <w:sz w:val="18"/>
      </w:rPr>
    </w:lvl>
    <w:lvl w:ilvl="7">
      <w:start w:val="1"/>
      <w:numFmt w:val="decimal"/>
      <w:lvlText w:val="%1.%2.%3.%4.%5.%6.%7.%8 "/>
      <w:lvlJc w:val="left"/>
      <w:pPr>
        <w:tabs>
          <w:tab w:val="num" w:pos="1440"/>
        </w:tabs>
        <w:ind w:left="0" w:firstLine="0"/>
      </w:pPr>
      <w:rPr>
        <w:rFonts w:ascii="Arial" w:hAnsi="Arial" w:hint="default"/>
        <w:b/>
        <w:i w:val="0"/>
        <w:color w:val="0000FF"/>
        <w:sz w:val="18"/>
      </w:rPr>
    </w:lvl>
    <w:lvl w:ilvl="8">
      <w:start w:val="1"/>
      <w:numFmt w:val="decimal"/>
      <w:lvlText w:val="%1.%2.%3.%4.%5.%6.%7.%8.%9 "/>
      <w:lvlJc w:val="left"/>
      <w:pPr>
        <w:tabs>
          <w:tab w:val="num" w:pos="1440"/>
        </w:tabs>
        <w:ind w:left="0" w:firstLine="0"/>
      </w:pPr>
      <w:rPr>
        <w:rFonts w:ascii="Arial" w:hAnsi="Arial" w:hint="default"/>
        <w:b/>
        <w:i w:val="0"/>
        <w:color w:val="0000FF"/>
        <w:sz w:val="18"/>
      </w:rPr>
    </w:lvl>
  </w:abstractNum>
  <w:abstractNum w:abstractNumId="3">
    <w:nsid w:val="1D075B05"/>
    <w:multiLevelType w:val="hybridMultilevel"/>
    <w:tmpl w:val="75FCDD40"/>
    <w:lvl w:ilvl="0" w:tplc="B0B0C782">
      <w:start w:val="1"/>
      <w:numFmt w:val="upperRoman"/>
      <w:lvlText w:val="%1-"/>
      <w:lvlJc w:val="left"/>
      <w:pPr>
        <w:ind w:left="1669" w:hanging="9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2E52397F"/>
    <w:multiLevelType w:val="hybridMultilevel"/>
    <w:tmpl w:val="ED6E219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E5779F5"/>
    <w:multiLevelType w:val="multilevel"/>
    <w:tmpl w:val="E05CD1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E963A8A"/>
    <w:multiLevelType w:val="hybridMultilevel"/>
    <w:tmpl w:val="529C9DF0"/>
    <w:lvl w:ilvl="0" w:tplc="5A70DD74">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30967AE"/>
    <w:multiLevelType w:val="hybridMultilevel"/>
    <w:tmpl w:val="B69C0E30"/>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8">
    <w:nsid w:val="55EB6D26"/>
    <w:multiLevelType w:val="multilevel"/>
    <w:tmpl w:val="3DC4D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7D85175"/>
    <w:multiLevelType w:val="hybridMultilevel"/>
    <w:tmpl w:val="80C6B3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69676EE9"/>
    <w:multiLevelType w:val="hybridMultilevel"/>
    <w:tmpl w:val="B77ED7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4C0E75"/>
    <w:multiLevelType w:val="hybridMultilevel"/>
    <w:tmpl w:val="6FBCE70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52F6444"/>
    <w:multiLevelType w:val="hybridMultilevel"/>
    <w:tmpl w:val="2AA674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794468C9"/>
    <w:multiLevelType w:val="hybridMultilevel"/>
    <w:tmpl w:val="4CD6121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5"/>
  </w:num>
  <w:num w:numId="6">
    <w:abstractNumId w:val="11"/>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7C"/>
    <w:rsid w:val="00000148"/>
    <w:rsid w:val="0000125F"/>
    <w:rsid w:val="00007B22"/>
    <w:rsid w:val="00007E73"/>
    <w:rsid w:val="000763F6"/>
    <w:rsid w:val="000813FF"/>
    <w:rsid w:val="000A09A7"/>
    <w:rsid w:val="000A3A8A"/>
    <w:rsid w:val="000D2654"/>
    <w:rsid w:val="000D74C1"/>
    <w:rsid w:val="000E0410"/>
    <w:rsid w:val="000E3A02"/>
    <w:rsid w:val="000E73C8"/>
    <w:rsid w:val="000F48F8"/>
    <w:rsid w:val="00100184"/>
    <w:rsid w:val="00105592"/>
    <w:rsid w:val="0013275D"/>
    <w:rsid w:val="00145EBE"/>
    <w:rsid w:val="00150B1E"/>
    <w:rsid w:val="00153A97"/>
    <w:rsid w:val="00155DB7"/>
    <w:rsid w:val="001770C5"/>
    <w:rsid w:val="00180C82"/>
    <w:rsid w:val="001A4D40"/>
    <w:rsid w:val="001D58BD"/>
    <w:rsid w:val="001D7143"/>
    <w:rsid w:val="00201969"/>
    <w:rsid w:val="00204277"/>
    <w:rsid w:val="00210056"/>
    <w:rsid w:val="00225548"/>
    <w:rsid w:val="002279E0"/>
    <w:rsid w:val="00232709"/>
    <w:rsid w:val="00297FA1"/>
    <w:rsid w:val="002B501E"/>
    <w:rsid w:val="002B599E"/>
    <w:rsid w:val="002E4B51"/>
    <w:rsid w:val="002E76A3"/>
    <w:rsid w:val="00323577"/>
    <w:rsid w:val="00355F0D"/>
    <w:rsid w:val="00357CB6"/>
    <w:rsid w:val="00386F26"/>
    <w:rsid w:val="00392207"/>
    <w:rsid w:val="0039319E"/>
    <w:rsid w:val="00395896"/>
    <w:rsid w:val="003B73C3"/>
    <w:rsid w:val="003D5F1B"/>
    <w:rsid w:val="003E2B80"/>
    <w:rsid w:val="003E6807"/>
    <w:rsid w:val="003F053E"/>
    <w:rsid w:val="00404293"/>
    <w:rsid w:val="004079F0"/>
    <w:rsid w:val="00464703"/>
    <w:rsid w:val="00464D83"/>
    <w:rsid w:val="004A5333"/>
    <w:rsid w:val="004B504B"/>
    <w:rsid w:val="004C6744"/>
    <w:rsid w:val="00502702"/>
    <w:rsid w:val="00520C1F"/>
    <w:rsid w:val="00523CEB"/>
    <w:rsid w:val="00551EEA"/>
    <w:rsid w:val="00555A41"/>
    <w:rsid w:val="0055713F"/>
    <w:rsid w:val="00576DBE"/>
    <w:rsid w:val="005845C2"/>
    <w:rsid w:val="0059571F"/>
    <w:rsid w:val="005A0CA0"/>
    <w:rsid w:val="005A5FBA"/>
    <w:rsid w:val="005B70DF"/>
    <w:rsid w:val="005D4820"/>
    <w:rsid w:val="005E28C3"/>
    <w:rsid w:val="00607C46"/>
    <w:rsid w:val="00616F62"/>
    <w:rsid w:val="00617F13"/>
    <w:rsid w:val="00627792"/>
    <w:rsid w:val="00643A34"/>
    <w:rsid w:val="00645501"/>
    <w:rsid w:val="006777C6"/>
    <w:rsid w:val="0068289C"/>
    <w:rsid w:val="00684823"/>
    <w:rsid w:val="00691CBE"/>
    <w:rsid w:val="00697589"/>
    <w:rsid w:val="00697AB2"/>
    <w:rsid w:val="006A436B"/>
    <w:rsid w:val="006E6A34"/>
    <w:rsid w:val="00705C55"/>
    <w:rsid w:val="007172DD"/>
    <w:rsid w:val="00735C74"/>
    <w:rsid w:val="00735F1F"/>
    <w:rsid w:val="00746462"/>
    <w:rsid w:val="00763D55"/>
    <w:rsid w:val="00771F62"/>
    <w:rsid w:val="007946F0"/>
    <w:rsid w:val="007D673E"/>
    <w:rsid w:val="00803916"/>
    <w:rsid w:val="00805FD0"/>
    <w:rsid w:val="00824868"/>
    <w:rsid w:val="00833310"/>
    <w:rsid w:val="0083444A"/>
    <w:rsid w:val="008355B4"/>
    <w:rsid w:val="00837DD8"/>
    <w:rsid w:val="0089472B"/>
    <w:rsid w:val="008A2A8B"/>
    <w:rsid w:val="008A4F27"/>
    <w:rsid w:val="008E6513"/>
    <w:rsid w:val="008F1BA2"/>
    <w:rsid w:val="00931412"/>
    <w:rsid w:val="00935405"/>
    <w:rsid w:val="00946904"/>
    <w:rsid w:val="00947DE7"/>
    <w:rsid w:val="0095494A"/>
    <w:rsid w:val="00973BEA"/>
    <w:rsid w:val="009742E3"/>
    <w:rsid w:val="0097658E"/>
    <w:rsid w:val="00993003"/>
    <w:rsid w:val="009A7068"/>
    <w:rsid w:val="009B2093"/>
    <w:rsid w:val="009E0416"/>
    <w:rsid w:val="009E22C7"/>
    <w:rsid w:val="00A05806"/>
    <w:rsid w:val="00A220EC"/>
    <w:rsid w:val="00A3226F"/>
    <w:rsid w:val="00A33183"/>
    <w:rsid w:val="00A51E35"/>
    <w:rsid w:val="00A55014"/>
    <w:rsid w:val="00A60AA7"/>
    <w:rsid w:val="00A61BFD"/>
    <w:rsid w:val="00A76032"/>
    <w:rsid w:val="00A877A0"/>
    <w:rsid w:val="00AA0881"/>
    <w:rsid w:val="00AD78EB"/>
    <w:rsid w:val="00AD7C12"/>
    <w:rsid w:val="00AE06D4"/>
    <w:rsid w:val="00AE5840"/>
    <w:rsid w:val="00B12D28"/>
    <w:rsid w:val="00B14ABF"/>
    <w:rsid w:val="00B151F7"/>
    <w:rsid w:val="00B34592"/>
    <w:rsid w:val="00B4163C"/>
    <w:rsid w:val="00B72752"/>
    <w:rsid w:val="00BA14B4"/>
    <w:rsid w:val="00BB3305"/>
    <w:rsid w:val="00BB5CFC"/>
    <w:rsid w:val="00BD17E8"/>
    <w:rsid w:val="00BD2AC4"/>
    <w:rsid w:val="00BF46B3"/>
    <w:rsid w:val="00C34FC4"/>
    <w:rsid w:val="00C44CF6"/>
    <w:rsid w:val="00C750AC"/>
    <w:rsid w:val="00C910EA"/>
    <w:rsid w:val="00D06D51"/>
    <w:rsid w:val="00D34C7B"/>
    <w:rsid w:val="00D462C4"/>
    <w:rsid w:val="00D62C50"/>
    <w:rsid w:val="00D77DE9"/>
    <w:rsid w:val="00DA1830"/>
    <w:rsid w:val="00DA783F"/>
    <w:rsid w:val="00DC69A2"/>
    <w:rsid w:val="00DC6EBB"/>
    <w:rsid w:val="00DD59CE"/>
    <w:rsid w:val="00DE2572"/>
    <w:rsid w:val="00DF1E15"/>
    <w:rsid w:val="00DF7B44"/>
    <w:rsid w:val="00E04681"/>
    <w:rsid w:val="00E15469"/>
    <w:rsid w:val="00E160AF"/>
    <w:rsid w:val="00E257F9"/>
    <w:rsid w:val="00E32DF4"/>
    <w:rsid w:val="00E35722"/>
    <w:rsid w:val="00E42576"/>
    <w:rsid w:val="00E57B76"/>
    <w:rsid w:val="00E83575"/>
    <w:rsid w:val="00EA4691"/>
    <w:rsid w:val="00EC34BA"/>
    <w:rsid w:val="00ED0A5C"/>
    <w:rsid w:val="00ED2BDB"/>
    <w:rsid w:val="00F029D2"/>
    <w:rsid w:val="00F14062"/>
    <w:rsid w:val="00F207CD"/>
    <w:rsid w:val="00F23738"/>
    <w:rsid w:val="00F4014C"/>
    <w:rsid w:val="00F745CD"/>
    <w:rsid w:val="00F86E7C"/>
    <w:rsid w:val="00F96388"/>
    <w:rsid w:val="00FD050D"/>
    <w:rsid w:val="00FD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E7C"/>
    <w:rPr>
      <w:sz w:val="24"/>
      <w:szCs w:val="24"/>
    </w:rPr>
  </w:style>
  <w:style w:type="paragraph" w:styleId="Ttulo1">
    <w:name w:val="heading 1"/>
    <w:basedOn w:val="Normal"/>
    <w:next w:val="Normal"/>
    <w:qFormat/>
    <w:rsid w:val="00F86E7C"/>
    <w:pPr>
      <w:keepNext/>
      <w:jc w:val="center"/>
      <w:outlineLvl w:val="0"/>
    </w:pPr>
    <w:rPr>
      <w:sz w:val="28"/>
      <w:szCs w:val="28"/>
    </w:rPr>
  </w:style>
  <w:style w:type="paragraph" w:styleId="Ttulo2">
    <w:name w:val="heading 2"/>
    <w:basedOn w:val="Normal"/>
    <w:next w:val="Normal"/>
    <w:qFormat/>
    <w:rsid w:val="00F86E7C"/>
    <w:pPr>
      <w:keepNext/>
      <w:jc w:val="center"/>
      <w:outlineLvl w:val="1"/>
    </w:pPr>
    <w:rPr>
      <w:sz w:val="28"/>
      <w:szCs w:val="28"/>
    </w:rPr>
  </w:style>
  <w:style w:type="paragraph" w:styleId="Ttulo3">
    <w:name w:val="heading 3"/>
    <w:basedOn w:val="Normal"/>
    <w:next w:val="Normal"/>
    <w:link w:val="Ttulo3Char"/>
    <w:semiHidden/>
    <w:unhideWhenUsed/>
    <w:qFormat/>
    <w:rsid w:val="0059571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EC34B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86E7C"/>
    <w:pPr>
      <w:tabs>
        <w:tab w:val="center" w:pos="4419"/>
        <w:tab w:val="right" w:pos="8838"/>
      </w:tabs>
    </w:pPr>
  </w:style>
  <w:style w:type="character" w:styleId="Nmerodepgina">
    <w:name w:val="page number"/>
    <w:basedOn w:val="Fontepargpadro"/>
    <w:rsid w:val="00F86E7C"/>
  </w:style>
  <w:style w:type="paragraph" w:styleId="Cabealho">
    <w:name w:val="header"/>
    <w:basedOn w:val="Normal"/>
    <w:link w:val="CabealhoChar"/>
    <w:rsid w:val="00F86E7C"/>
    <w:pPr>
      <w:tabs>
        <w:tab w:val="center" w:pos="4419"/>
        <w:tab w:val="right" w:pos="8838"/>
      </w:tabs>
    </w:pPr>
  </w:style>
  <w:style w:type="paragraph" w:customStyle="1" w:styleId="Normal2">
    <w:name w:val="Normal 2"/>
    <w:basedOn w:val="Normal"/>
    <w:rsid w:val="00F86E7C"/>
    <w:pPr>
      <w:keepLines/>
      <w:spacing w:before="120"/>
      <w:jc w:val="both"/>
      <w:outlineLvl w:val="1"/>
    </w:pPr>
    <w:rPr>
      <w:rFonts w:ascii="Arial" w:hAnsi="Arial"/>
      <w:spacing w:val="10"/>
      <w:sz w:val="18"/>
    </w:rPr>
  </w:style>
  <w:style w:type="paragraph" w:styleId="Ttulo">
    <w:name w:val="Title"/>
    <w:basedOn w:val="Normal"/>
    <w:qFormat/>
    <w:rsid w:val="001A4D40"/>
    <w:pPr>
      <w:autoSpaceDE w:val="0"/>
      <w:autoSpaceDN w:val="0"/>
      <w:adjustRightInd w:val="0"/>
      <w:ind w:left="708" w:firstLine="708"/>
      <w:jc w:val="center"/>
    </w:pPr>
    <w:rPr>
      <w:rFonts w:ascii="Arial" w:hAnsi="Arial" w:cs="Arial"/>
      <w:b/>
      <w:bCs/>
      <w:sz w:val="18"/>
      <w:szCs w:val="18"/>
    </w:rPr>
  </w:style>
  <w:style w:type="paragraph" w:styleId="Recuodecorpodetexto">
    <w:name w:val="Body Text Indent"/>
    <w:basedOn w:val="Normal"/>
    <w:link w:val="RecuodecorpodetextoChar"/>
    <w:rsid w:val="001A4D40"/>
    <w:pPr>
      <w:autoSpaceDE w:val="0"/>
      <w:autoSpaceDN w:val="0"/>
      <w:adjustRightInd w:val="0"/>
      <w:ind w:firstLine="708"/>
      <w:jc w:val="both"/>
    </w:pPr>
    <w:rPr>
      <w:rFonts w:ascii="Arial" w:hAnsi="Arial" w:cs="Arial"/>
      <w:sz w:val="18"/>
      <w:szCs w:val="18"/>
    </w:rPr>
  </w:style>
  <w:style w:type="paragraph" w:styleId="Corpodetexto3">
    <w:name w:val="Body Text 3"/>
    <w:basedOn w:val="Normal"/>
    <w:link w:val="Corpodetexto3Char"/>
    <w:rsid w:val="00616F62"/>
    <w:pPr>
      <w:spacing w:after="120"/>
    </w:pPr>
    <w:rPr>
      <w:sz w:val="16"/>
      <w:szCs w:val="16"/>
    </w:rPr>
  </w:style>
  <w:style w:type="character" w:customStyle="1" w:styleId="Corpodetexto3Char">
    <w:name w:val="Corpo de texto 3 Char"/>
    <w:basedOn w:val="Fontepargpadro"/>
    <w:link w:val="Corpodetexto3"/>
    <w:rsid w:val="00616F62"/>
    <w:rPr>
      <w:sz w:val="16"/>
      <w:szCs w:val="16"/>
    </w:rPr>
  </w:style>
  <w:style w:type="paragraph" w:styleId="NormalWeb">
    <w:name w:val="Normal (Web)"/>
    <w:basedOn w:val="Normal"/>
    <w:uiPriority w:val="99"/>
    <w:rsid w:val="00B14ABF"/>
    <w:pPr>
      <w:spacing w:before="100" w:beforeAutospacing="1" w:after="100" w:afterAutospacing="1"/>
    </w:pPr>
  </w:style>
  <w:style w:type="character" w:customStyle="1" w:styleId="Ttulo6Char">
    <w:name w:val="Título 6 Char"/>
    <w:basedOn w:val="Fontepargpadro"/>
    <w:link w:val="Ttulo6"/>
    <w:rsid w:val="00EC34BA"/>
    <w:rPr>
      <w:b/>
      <w:bCs/>
      <w:sz w:val="22"/>
      <w:szCs w:val="22"/>
    </w:rPr>
  </w:style>
  <w:style w:type="paragraph" w:styleId="Corpodetexto">
    <w:name w:val="Body Text"/>
    <w:basedOn w:val="Normal"/>
    <w:link w:val="CorpodetextoChar"/>
    <w:rsid w:val="00AE5840"/>
    <w:pPr>
      <w:spacing w:after="120"/>
    </w:pPr>
  </w:style>
  <w:style w:type="character" w:customStyle="1" w:styleId="CorpodetextoChar">
    <w:name w:val="Corpo de texto Char"/>
    <w:basedOn w:val="Fontepargpadro"/>
    <w:link w:val="Corpodetexto"/>
    <w:rsid w:val="00AE5840"/>
    <w:rPr>
      <w:sz w:val="24"/>
      <w:szCs w:val="24"/>
    </w:rPr>
  </w:style>
  <w:style w:type="paragraph" w:styleId="Recuodecorpodetexto2">
    <w:name w:val="Body Text Indent 2"/>
    <w:basedOn w:val="Normal"/>
    <w:link w:val="Recuodecorpodetexto2Char"/>
    <w:rsid w:val="00A60A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60AA7"/>
  </w:style>
  <w:style w:type="character" w:customStyle="1" w:styleId="CabealhoChar">
    <w:name w:val="Cabeçalho Char"/>
    <w:basedOn w:val="Fontepargpadro"/>
    <w:link w:val="Cabealho"/>
    <w:rsid w:val="00F96388"/>
    <w:rPr>
      <w:sz w:val="24"/>
      <w:szCs w:val="24"/>
    </w:rPr>
  </w:style>
  <w:style w:type="character" w:customStyle="1" w:styleId="RodapChar">
    <w:name w:val="Rodapé Char"/>
    <w:basedOn w:val="Fontepargpadro"/>
    <w:link w:val="Rodap"/>
    <w:uiPriority w:val="99"/>
    <w:rsid w:val="00993003"/>
    <w:rPr>
      <w:sz w:val="24"/>
      <w:szCs w:val="24"/>
    </w:rPr>
  </w:style>
  <w:style w:type="character" w:customStyle="1" w:styleId="Ttulo3Char">
    <w:name w:val="Título 3 Char"/>
    <w:basedOn w:val="Fontepargpadro"/>
    <w:link w:val="Ttulo3"/>
    <w:semiHidden/>
    <w:rsid w:val="0059571F"/>
    <w:rPr>
      <w:rFonts w:asciiTheme="majorHAnsi" w:eastAsiaTheme="majorEastAsia" w:hAnsiTheme="majorHAnsi" w:cstheme="majorBidi"/>
      <w:b/>
      <w:bCs/>
      <w:color w:val="4F81BD" w:themeColor="accent1"/>
      <w:sz w:val="24"/>
      <w:szCs w:val="24"/>
    </w:rPr>
  </w:style>
  <w:style w:type="character" w:styleId="Forte">
    <w:name w:val="Strong"/>
    <w:basedOn w:val="Fontepargpadro"/>
    <w:uiPriority w:val="22"/>
    <w:qFormat/>
    <w:rsid w:val="0059571F"/>
    <w:rPr>
      <w:b/>
      <w:bCs/>
    </w:rPr>
  </w:style>
  <w:style w:type="paragraph" w:styleId="Textodebalo">
    <w:name w:val="Balloon Text"/>
    <w:basedOn w:val="Normal"/>
    <w:link w:val="TextodebaloChar"/>
    <w:rsid w:val="00404293"/>
    <w:rPr>
      <w:rFonts w:ascii="Tahoma" w:hAnsi="Tahoma" w:cs="Tahoma"/>
      <w:sz w:val="16"/>
      <w:szCs w:val="16"/>
    </w:rPr>
  </w:style>
  <w:style w:type="character" w:customStyle="1" w:styleId="TextodebaloChar">
    <w:name w:val="Texto de balão Char"/>
    <w:basedOn w:val="Fontepargpadro"/>
    <w:link w:val="Textodebalo"/>
    <w:rsid w:val="00404293"/>
    <w:rPr>
      <w:rFonts w:ascii="Tahoma" w:hAnsi="Tahoma" w:cs="Tahoma"/>
      <w:sz w:val="16"/>
      <w:szCs w:val="16"/>
    </w:rPr>
  </w:style>
  <w:style w:type="paragraph" w:styleId="PargrafodaLista">
    <w:name w:val="List Paragraph"/>
    <w:basedOn w:val="Normal"/>
    <w:uiPriority w:val="34"/>
    <w:qFormat/>
    <w:rsid w:val="00520C1F"/>
    <w:pPr>
      <w:ind w:left="708"/>
    </w:pPr>
  </w:style>
  <w:style w:type="character" w:styleId="HiperlinkVisitado">
    <w:name w:val="FollowedHyperlink"/>
    <w:basedOn w:val="Fontepargpadro"/>
    <w:uiPriority w:val="99"/>
    <w:unhideWhenUsed/>
    <w:rsid w:val="00C910EA"/>
    <w:rPr>
      <w:color w:val="800080" w:themeColor="followedHyperlink"/>
      <w:u w:val="single"/>
    </w:rPr>
  </w:style>
  <w:style w:type="paragraph" w:styleId="Textoembloco">
    <w:name w:val="Block Text"/>
    <w:basedOn w:val="Normal"/>
    <w:unhideWhenUsed/>
    <w:rsid w:val="00746462"/>
    <w:pPr>
      <w:ind w:left="-567" w:right="-765"/>
      <w:jc w:val="both"/>
    </w:pPr>
    <w:rPr>
      <w:rFonts w:ascii="Arial" w:hAnsi="Arial"/>
      <w:sz w:val="22"/>
      <w:szCs w:val="20"/>
    </w:rPr>
  </w:style>
  <w:style w:type="paragraph" w:customStyle="1" w:styleId="PargrafodaLista1">
    <w:name w:val="Parágrafo da Lista1"/>
    <w:basedOn w:val="Normal"/>
    <w:rsid w:val="00F207CD"/>
    <w:pPr>
      <w:ind w:left="708"/>
    </w:pPr>
    <w:rPr>
      <w:rFonts w:eastAsia="Calibri"/>
    </w:rPr>
  </w:style>
  <w:style w:type="character" w:customStyle="1" w:styleId="RecuodecorpodetextoChar">
    <w:name w:val="Recuo de corpo de texto Char"/>
    <w:basedOn w:val="Fontepargpadro"/>
    <w:link w:val="Recuodecorpodetexto"/>
    <w:rsid w:val="00DC69A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E7C"/>
    <w:rPr>
      <w:sz w:val="24"/>
      <w:szCs w:val="24"/>
    </w:rPr>
  </w:style>
  <w:style w:type="paragraph" w:styleId="Ttulo1">
    <w:name w:val="heading 1"/>
    <w:basedOn w:val="Normal"/>
    <w:next w:val="Normal"/>
    <w:qFormat/>
    <w:rsid w:val="00F86E7C"/>
    <w:pPr>
      <w:keepNext/>
      <w:jc w:val="center"/>
      <w:outlineLvl w:val="0"/>
    </w:pPr>
    <w:rPr>
      <w:sz w:val="28"/>
      <w:szCs w:val="28"/>
    </w:rPr>
  </w:style>
  <w:style w:type="paragraph" w:styleId="Ttulo2">
    <w:name w:val="heading 2"/>
    <w:basedOn w:val="Normal"/>
    <w:next w:val="Normal"/>
    <w:qFormat/>
    <w:rsid w:val="00F86E7C"/>
    <w:pPr>
      <w:keepNext/>
      <w:jc w:val="center"/>
      <w:outlineLvl w:val="1"/>
    </w:pPr>
    <w:rPr>
      <w:sz w:val="28"/>
      <w:szCs w:val="28"/>
    </w:rPr>
  </w:style>
  <w:style w:type="paragraph" w:styleId="Ttulo3">
    <w:name w:val="heading 3"/>
    <w:basedOn w:val="Normal"/>
    <w:next w:val="Normal"/>
    <w:link w:val="Ttulo3Char"/>
    <w:semiHidden/>
    <w:unhideWhenUsed/>
    <w:qFormat/>
    <w:rsid w:val="0059571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EC34B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86E7C"/>
    <w:pPr>
      <w:tabs>
        <w:tab w:val="center" w:pos="4419"/>
        <w:tab w:val="right" w:pos="8838"/>
      </w:tabs>
    </w:pPr>
  </w:style>
  <w:style w:type="character" w:styleId="Nmerodepgina">
    <w:name w:val="page number"/>
    <w:basedOn w:val="Fontepargpadro"/>
    <w:rsid w:val="00F86E7C"/>
  </w:style>
  <w:style w:type="paragraph" w:styleId="Cabealho">
    <w:name w:val="header"/>
    <w:basedOn w:val="Normal"/>
    <w:link w:val="CabealhoChar"/>
    <w:rsid w:val="00F86E7C"/>
    <w:pPr>
      <w:tabs>
        <w:tab w:val="center" w:pos="4419"/>
        <w:tab w:val="right" w:pos="8838"/>
      </w:tabs>
    </w:pPr>
  </w:style>
  <w:style w:type="paragraph" w:customStyle="1" w:styleId="Normal2">
    <w:name w:val="Normal 2"/>
    <w:basedOn w:val="Normal"/>
    <w:rsid w:val="00F86E7C"/>
    <w:pPr>
      <w:keepLines/>
      <w:spacing w:before="120"/>
      <w:jc w:val="both"/>
      <w:outlineLvl w:val="1"/>
    </w:pPr>
    <w:rPr>
      <w:rFonts w:ascii="Arial" w:hAnsi="Arial"/>
      <w:spacing w:val="10"/>
      <w:sz w:val="18"/>
    </w:rPr>
  </w:style>
  <w:style w:type="paragraph" w:styleId="Ttulo">
    <w:name w:val="Title"/>
    <w:basedOn w:val="Normal"/>
    <w:qFormat/>
    <w:rsid w:val="001A4D40"/>
    <w:pPr>
      <w:autoSpaceDE w:val="0"/>
      <w:autoSpaceDN w:val="0"/>
      <w:adjustRightInd w:val="0"/>
      <w:ind w:left="708" w:firstLine="708"/>
      <w:jc w:val="center"/>
    </w:pPr>
    <w:rPr>
      <w:rFonts w:ascii="Arial" w:hAnsi="Arial" w:cs="Arial"/>
      <w:b/>
      <w:bCs/>
      <w:sz w:val="18"/>
      <w:szCs w:val="18"/>
    </w:rPr>
  </w:style>
  <w:style w:type="paragraph" w:styleId="Recuodecorpodetexto">
    <w:name w:val="Body Text Indent"/>
    <w:basedOn w:val="Normal"/>
    <w:link w:val="RecuodecorpodetextoChar"/>
    <w:rsid w:val="001A4D40"/>
    <w:pPr>
      <w:autoSpaceDE w:val="0"/>
      <w:autoSpaceDN w:val="0"/>
      <w:adjustRightInd w:val="0"/>
      <w:ind w:firstLine="708"/>
      <w:jc w:val="both"/>
    </w:pPr>
    <w:rPr>
      <w:rFonts w:ascii="Arial" w:hAnsi="Arial" w:cs="Arial"/>
      <w:sz w:val="18"/>
      <w:szCs w:val="18"/>
    </w:rPr>
  </w:style>
  <w:style w:type="paragraph" w:styleId="Corpodetexto3">
    <w:name w:val="Body Text 3"/>
    <w:basedOn w:val="Normal"/>
    <w:link w:val="Corpodetexto3Char"/>
    <w:rsid w:val="00616F62"/>
    <w:pPr>
      <w:spacing w:after="120"/>
    </w:pPr>
    <w:rPr>
      <w:sz w:val="16"/>
      <w:szCs w:val="16"/>
    </w:rPr>
  </w:style>
  <w:style w:type="character" w:customStyle="1" w:styleId="Corpodetexto3Char">
    <w:name w:val="Corpo de texto 3 Char"/>
    <w:basedOn w:val="Fontepargpadro"/>
    <w:link w:val="Corpodetexto3"/>
    <w:rsid w:val="00616F62"/>
    <w:rPr>
      <w:sz w:val="16"/>
      <w:szCs w:val="16"/>
    </w:rPr>
  </w:style>
  <w:style w:type="paragraph" w:styleId="NormalWeb">
    <w:name w:val="Normal (Web)"/>
    <w:basedOn w:val="Normal"/>
    <w:uiPriority w:val="99"/>
    <w:rsid w:val="00B14ABF"/>
    <w:pPr>
      <w:spacing w:before="100" w:beforeAutospacing="1" w:after="100" w:afterAutospacing="1"/>
    </w:pPr>
  </w:style>
  <w:style w:type="character" w:customStyle="1" w:styleId="Ttulo6Char">
    <w:name w:val="Título 6 Char"/>
    <w:basedOn w:val="Fontepargpadro"/>
    <w:link w:val="Ttulo6"/>
    <w:rsid w:val="00EC34BA"/>
    <w:rPr>
      <w:b/>
      <w:bCs/>
      <w:sz w:val="22"/>
      <w:szCs w:val="22"/>
    </w:rPr>
  </w:style>
  <w:style w:type="paragraph" w:styleId="Corpodetexto">
    <w:name w:val="Body Text"/>
    <w:basedOn w:val="Normal"/>
    <w:link w:val="CorpodetextoChar"/>
    <w:rsid w:val="00AE5840"/>
    <w:pPr>
      <w:spacing w:after="120"/>
    </w:pPr>
  </w:style>
  <w:style w:type="character" w:customStyle="1" w:styleId="CorpodetextoChar">
    <w:name w:val="Corpo de texto Char"/>
    <w:basedOn w:val="Fontepargpadro"/>
    <w:link w:val="Corpodetexto"/>
    <w:rsid w:val="00AE5840"/>
    <w:rPr>
      <w:sz w:val="24"/>
      <w:szCs w:val="24"/>
    </w:rPr>
  </w:style>
  <w:style w:type="paragraph" w:styleId="Recuodecorpodetexto2">
    <w:name w:val="Body Text Indent 2"/>
    <w:basedOn w:val="Normal"/>
    <w:link w:val="Recuodecorpodetexto2Char"/>
    <w:rsid w:val="00A60A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60AA7"/>
  </w:style>
  <w:style w:type="character" w:customStyle="1" w:styleId="CabealhoChar">
    <w:name w:val="Cabeçalho Char"/>
    <w:basedOn w:val="Fontepargpadro"/>
    <w:link w:val="Cabealho"/>
    <w:rsid w:val="00F96388"/>
    <w:rPr>
      <w:sz w:val="24"/>
      <w:szCs w:val="24"/>
    </w:rPr>
  </w:style>
  <w:style w:type="character" w:customStyle="1" w:styleId="RodapChar">
    <w:name w:val="Rodapé Char"/>
    <w:basedOn w:val="Fontepargpadro"/>
    <w:link w:val="Rodap"/>
    <w:uiPriority w:val="99"/>
    <w:rsid w:val="00993003"/>
    <w:rPr>
      <w:sz w:val="24"/>
      <w:szCs w:val="24"/>
    </w:rPr>
  </w:style>
  <w:style w:type="character" w:customStyle="1" w:styleId="Ttulo3Char">
    <w:name w:val="Título 3 Char"/>
    <w:basedOn w:val="Fontepargpadro"/>
    <w:link w:val="Ttulo3"/>
    <w:semiHidden/>
    <w:rsid w:val="0059571F"/>
    <w:rPr>
      <w:rFonts w:asciiTheme="majorHAnsi" w:eastAsiaTheme="majorEastAsia" w:hAnsiTheme="majorHAnsi" w:cstheme="majorBidi"/>
      <w:b/>
      <w:bCs/>
      <w:color w:val="4F81BD" w:themeColor="accent1"/>
      <w:sz w:val="24"/>
      <w:szCs w:val="24"/>
    </w:rPr>
  </w:style>
  <w:style w:type="character" w:styleId="Forte">
    <w:name w:val="Strong"/>
    <w:basedOn w:val="Fontepargpadro"/>
    <w:uiPriority w:val="22"/>
    <w:qFormat/>
    <w:rsid w:val="0059571F"/>
    <w:rPr>
      <w:b/>
      <w:bCs/>
    </w:rPr>
  </w:style>
  <w:style w:type="paragraph" w:styleId="Textodebalo">
    <w:name w:val="Balloon Text"/>
    <w:basedOn w:val="Normal"/>
    <w:link w:val="TextodebaloChar"/>
    <w:rsid w:val="00404293"/>
    <w:rPr>
      <w:rFonts w:ascii="Tahoma" w:hAnsi="Tahoma" w:cs="Tahoma"/>
      <w:sz w:val="16"/>
      <w:szCs w:val="16"/>
    </w:rPr>
  </w:style>
  <w:style w:type="character" w:customStyle="1" w:styleId="TextodebaloChar">
    <w:name w:val="Texto de balão Char"/>
    <w:basedOn w:val="Fontepargpadro"/>
    <w:link w:val="Textodebalo"/>
    <w:rsid w:val="00404293"/>
    <w:rPr>
      <w:rFonts w:ascii="Tahoma" w:hAnsi="Tahoma" w:cs="Tahoma"/>
      <w:sz w:val="16"/>
      <w:szCs w:val="16"/>
    </w:rPr>
  </w:style>
  <w:style w:type="paragraph" w:styleId="PargrafodaLista">
    <w:name w:val="List Paragraph"/>
    <w:basedOn w:val="Normal"/>
    <w:uiPriority w:val="34"/>
    <w:qFormat/>
    <w:rsid w:val="00520C1F"/>
    <w:pPr>
      <w:ind w:left="708"/>
    </w:pPr>
  </w:style>
  <w:style w:type="character" w:styleId="HiperlinkVisitado">
    <w:name w:val="FollowedHyperlink"/>
    <w:basedOn w:val="Fontepargpadro"/>
    <w:uiPriority w:val="99"/>
    <w:unhideWhenUsed/>
    <w:rsid w:val="00C910EA"/>
    <w:rPr>
      <w:color w:val="800080" w:themeColor="followedHyperlink"/>
      <w:u w:val="single"/>
    </w:rPr>
  </w:style>
  <w:style w:type="paragraph" w:styleId="Textoembloco">
    <w:name w:val="Block Text"/>
    <w:basedOn w:val="Normal"/>
    <w:unhideWhenUsed/>
    <w:rsid w:val="00746462"/>
    <w:pPr>
      <w:ind w:left="-567" w:right="-765"/>
      <w:jc w:val="both"/>
    </w:pPr>
    <w:rPr>
      <w:rFonts w:ascii="Arial" w:hAnsi="Arial"/>
      <w:sz w:val="22"/>
      <w:szCs w:val="20"/>
    </w:rPr>
  </w:style>
  <w:style w:type="paragraph" w:customStyle="1" w:styleId="PargrafodaLista1">
    <w:name w:val="Parágrafo da Lista1"/>
    <w:basedOn w:val="Normal"/>
    <w:rsid w:val="00F207CD"/>
    <w:pPr>
      <w:ind w:left="708"/>
    </w:pPr>
    <w:rPr>
      <w:rFonts w:eastAsia="Calibri"/>
    </w:rPr>
  </w:style>
  <w:style w:type="character" w:customStyle="1" w:styleId="RecuodecorpodetextoChar">
    <w:name w:val="Recuo de corpo de texto Char"/>
    <w:basedOn w:val="Fontepargpadro"/>
    <w:link w:val="Recuodecorpodetexto"/>
    <w:rsid w:val="00DC69A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283">
      <w:bodyDiv w:val="1"/>
      <w:marLeft w:val="0"/>
      <w:marRight w:val="0"/>
      <w:marTop w:val="0"/>
      <w:marBottom w:val="0"/>
      <w:divBdr>
        <w:top w:val="none" w:sz="0" w:space="0" w:color="auto"/>
        <w:left w:val="none" w:sz="0" w:space="0" w:color="auto"/>
        <w:bottom w:val="none" w:sz="0" w:space="0" w:color="auto"/>
        <w:right w:val="none" w:sz="0" w:space="0" w:color="auto"/>
      </w:divBdr>
    </w:div>
    <w:div w:id="1102071464">
      <w:bodyDiv w:val="1"/>
      <w:marLeft w:val="0"/>
      <w:marRight w:val="0"/>
      <w:marTop w:val="0"/>
      <w:marBottom w:val="0"/>
      <w:divBdr>
        <w:top w:val="none" w:sz="0" w:space="0" w:color="auto"/>
        <w:left w:val="none" w:sz="0" w:space="0" w:color="auto"/>
        <w:bottom w:val="none" w:sz="0" w:space="0" w:color="auto"/>
        <w:right w:val="none" w:sz="0" w:space="0" w:color="auto"/>
      </w:divBdr>
    </w:div>
    <w:div w:id="1438525743">
      <w:bodyDiv w:val="1"/>
      <w:marLeft w:val="0"/>
      <w:marRight w:val="0"/>
      <w:marTop w:val="0"/>
      <w:marBottom w:val="0"/>
      <w:divBdr>
        <w:top w:val="none" w:sz="0" w:space="0" w:color="auto"/>
        <w:left w:val="none" w:sz="0" w:space="0" w:color="auto"/>
        <w:bottom w:val="none" w:sz="0" w:space="0" w:color="auto"/>
        <w:right w:val="none" w:sz="0" w:space="0" w:color="auto"/>
      </w:divBdr>
    </w:div>
    <w:div w:id="19551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23E8-D6F1-4E84-85C0-90F08A07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DECLARAÇÃO DE ATENDIMENTO AO LIMITE CONSTITUCIONAL DE APLICAÇÃO EM EDUCAÇÃO</vt:lpstr>
    </vt:vector>
  </TitlesOfParts>
  <Company>.</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ATENDIMENTO AO LIMITE CONSTITUCIONAL DE APLICAÇÃO EM EDUCAÇÃO</dc:title>
  <dc:creator>WinXP03</dc:creator>
  <cp:lastModifiedBy>Camila</cp:lastModifiedBy>
  <cp:revision>3</cp:revision>
  <cp:lastPrinted>2020-03-30T13:02:00Z</cp:lastPrinted>
  <dcterms:created xsi:type="dcterms:W3CDTF">2020-03-30T12:50:00Z</dcterms:created>
  <dcterms:modified xsi:type="dcterms:W3CDTF">2020-03-30T13:02:00Z</dcterms:modified>
</cp:coreProperties>
</file>